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014C" w14:textId="77777777" w:rsidR="00827C45" w:rsidRPr="00C2235C" w:rsidRDefault="003F6936" w:rsidP="00C2235C">
      <w:pPr>
        <w:jc w:val="center"/>
        <w:rPr>
          <w:b/>
          <w:u w:val="single"/>
        </w:rPr>
      </w:pPr>
      <w:r>
        <w:rPr>
          <w:b/>
          <w:u w:val="single"/>
        </w:rPr>
        <w:t>AFL Game Day Live 2019</w:t>
      </w:r>
      <w:r w:rsidR="00827C45" w:rsidRPr="00C2235C">
        <w:rPr>
          <w:b/>
          <w:u w:val="single"/>
        </w:rPr>
        <w:t xml:space="preserve"> </w:t>
      </w:r>
      <w:r w:rsidR="007E022D">
        <w:rPr>
          <w:b/>
          <w:u w:val="single"/>
        </w:rPr>
        <w:t xml:space="preserve">Brisbane Lions Zone </w:t>
      </w:r>
      <w:r w:rsidR="00827C45" w:rsidRPr="00C2235C">
        <w:rPr>
          <w:b/>
          <w:u w:val="single"/>
        </w:rPr>
        <w:t>Terms &amp; Conditions</w:t>
      </w:r>
      <w:r w:rsidR="007E022D">
        <w:rPr>
          <w:b/>
          <w:u w:val="single"/>
        </w:rPr>
        <w:t xml:space="preserve"> </w:t>
      </w:r>
    </w:p>
    <w:p w14:paraId="4363B413" w14:textId="64FE6052" w:rsidR="00827C45" w:rsidRDefault="00827C45" w:rsidP="00827C45">
      <w:r>
        <w:t>In conjunction with NAB AFL Auskick, the Brisbane Lions and the AFL run a promotion offering tickets to</w:t>
      </w:r>
      <w:r w:rsidR="005E623E">
        <w:t xml:space="preserve"> 2019</w:t>
      </w:r>
      <w:r>
        <w:t xml:space="preserve"> registered</w:t>
      </w:r>
      <w:r w:rsidR="003F6936">
        <w:t xml:space="preserve"> A</w:t>
      </w:r>
      <w:r>
        <w:t xml:space="preserve">uskick participants. It is a fantastic initiative. Due to the number of Auskick participants in Queensland and the limited number of tickets available we need to </w:t>
      </w:r>
      <w:r w:rsidR="005E623E">
        <w:t xml:space="preserve">implement some </w:t>
      </w:r>
      <w:r>
        <w:t xml:space="preserve">eligibility requirements. </w:t>
      </w:r>
    </w:p>
    <w:p w14:paraId="63001338" w14:textId="77777777" w:rsidR="00827C45" w:rsidRDefault="00827C45" w:rsidP="00827C45">
      <w:r>
        <w:t>The eligibility requirements are:</w:t>
      </w:r>
    </w:p>
    <w:p w14:paraId="14EE2EC7" w14:textId="6AE63D0F" w:rsidR="00BB1365" w:rsidRDefault="003F6936" w:rsidP="00BB1365">
      <w:pPr>
        <w:pStyle w:val="ListParagraph"/>
        <w:numPr>
          <w:ilvl w:val="0"/>
          <w:numId w:val="1"/>
        </w:numPr>
      </w:pPr>
      <w:r>
        <w:t xml:space="preserve">Registered 2019 </w:t>
      </w:r>
      <w:r w:rsidR="00BB1365">
        <w:t>School</w:t>
      </w:r>
      <w:r w:rsidR="005E623E">
        <w:t>-</w:t>
      </w:r>
      <w:r w:rsidR="00BB1365">
        <w:t xml:space="preserve">based Auskick program participant </w:t>
      </w:r>
    </w:p>
    <w:p w14:paraId="10853D32" w14:textId="0E2E39B4" w:rsidR="00BB1365" w:rsidRDefault="00BB1365" w:rsidP="00BB1365">
      <w:pPr>
        <w:pStyle w:val="ListParagraph"/>
        <w:numPr>
          <w:ilvl w:val="0"/>
          <w:numId w:val="1"/>
        </w:numPr>
      </w:pPr>
      <w:r>
        <w:t xml:space="preserve">Registered &amp; Paid online via the </w:t>
      </w:r>
      <w:r w:rsidR="00711DF7">
        <w:t xml:space="preserve">play.afl/auskick </w:t>
      </w:r>
      <w:r w:rsidR="00FD14D1">
        <w:t>website</w:t>
      </w:r>
      <w:r>
        <w:t xml:space="preserve"> </w:t>
      </w:r>
    </w:p>
    <w:p w14:paraId="628963C7" w14:textId="77777777" w:rsidR="00BB1365" w:rsidRDefault="00BB1365" w:rsidP="00BB1365">
      <w:pPr>
        <w:pStyle w:val="ListParagraph"/>
        <w:numPr>
          <w:ilvl w:val="0"/>
          <w:numId w:val="1"/>
        </w:numPr>
      </w:pPr>
      <w:r>
        <w:t>Paid before the relevant cut-off date</w:t>
      </w:r>
    </w:p>
    <w:p w14:paraId="4BC5C779" w14:textId="77777777" w:rsidR="00AC3CCF" w:rsidRDefault="00AC3CCF" w:rsidP="00BB1365">
      <w:pPr>
        <w:pStyle w:val="ListParagraph"/>
        <w:numPr>
          <w:ilvl w:val="0"/>
          <w:numId w:val="1"/>
        </w:numPr>
      </w:pPr>
      <w:bookmarkStart w:id="0" w:name="_Hlk511200191"/>
      <w:r>
        <w:t>Opt-in to communications</w:t>
      </w:r>
    </w:p>
    <w:bookmarkEnd w:id="0"/>
    <w:p w14:paraId="7D82424C" w14:textId="77777777" w:rsidR="00827C45" w:rsidRDefault="00827C45" w:rsidP="00827C45">
      <w:pPr>
        <w:pStyle w:val="ListParagraph"/>
        <w:ind w:left="1080"/>
      </w:pPr>
    </w:p>
    <w:p w14:paraId="0936598B" w14:textId="77777777" w:rsidR="00827C45" w:rsidRDefault="00827C45">
      <w:r>
        <w:t>The Brisbane Lions ticket offer is available to the eligible participants participating in the Brisbane North, Brisbane South, Sunshine Coast, Wide Bay and Darling Downs AFL Queensland regions.</w:t>
      </w:r>
    </w:p>
    <w:p w14:paraId="0515EDC2" w14:textId="77777777" w:rsidR="007C5681" w:rsidRDefault="007C5681">
      <w:bookmarkStart w:id="1" w:name="_Hlk507749787"/>
      <w:r>
        <w:t xml:space="preserve">Each eligible participant will be able to access 2 complimentary Brisbane Lions tickets (1 adult, 1 child). Selected matches only, subject to availability. </w:t>
      </w:r>
      <w:r w:rsidR="003F6936">
        <w:t xml:space="preserve"> Eligible participants may also have the opportunity to purchase extra tickets at 20% off RRP.</w:t>
      </w:r>
    </w:p>
    <w:bookmarkEnd w:id="1"/>
    <w:p w14:paraId="354EF129" w14:textId="77777777" w:rsidR="007E022D" w:rsidRDefault="007E022D">
      <w:r>
        <w:t xml:space="preserve">Please note that if your Auskick centre is south of the Logan motorway, you fall within the Gold Coast region. </w:t>
      </w:r>
    </w:p>
    <w:p w14:paraId="308688E3" w14:textId="2467A31C" w:rsidR="00827C45" w:rsidRDefault="00827C45">
      <w:r>
        <w:t>T</w:t>
      </w:r>
      <w:r w:rsidR="00711DF7">
        <w:t>here are six</w:t>
      </w:r>
      <w:r w:rsidR="007E022D">
        <w:t xml:space="preserve"> offers throughout the year.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7484"/>
      </w:tblGrid>
      <w:tr w:rsidR="007E022D" w14:paraId="6498EE91" w14:textId="77777777" w:rsidTr="00FD14D1">
        <w:tc>
          <w:tcPr>
            <w:tcW w:w="1696" w:type="dxa"/>
          </w:tcPr>
          <w:p w14:paraId="343E41E2" w14:textId="77777777" w:rsidR="007E022D" w:rsidRDefault="007E022D">
            <w:pPr>
              <w:rPr>
                <w:b/>
              </w:rPr>
            </w:pPr>
          </w:p>
        </w:tc>
        <w:tc>
          <w:tcPr>
            <w:tcW w:w="7484" w:type="dxa"/>
          </w:tcPr>
          <w:p w14:paraId="537257A3" w14:textId="77777777" w:rsidR="007E022D" w:rsidRDefault="007E022D">
            <w:pPr>
              <w:rPr>
                <w:b/>
              </w:rPr>
            </w:pPr>
            <w:r>
              <w:rPr>
                <w:b/>
              </w:rPr>
              <w:t>B</w:t>
            </w:r>
            <w:r w:rsidR="00BB1365">
              <w:rPr>
                <w:b/>
              </w:rPr>
              <w:t>risbane Li</w:t>
            </w:r>
            <w:r w:rsidR="003F6936">
              <w:rPr>
                <w:b/>
              </w:rPr>
              <w:t>ons Game Day Live 2019</w:t>
            </w:r>
          </w:p>
        </w:tc>
      </w:tr>
      <w:tr w:rsidR="007E022D" w14:paraId="33212958" w14:textId="77777777" w:rsidTr="00FD14D1">
        <w:tc>
          <w:tcPr>
            <w:tcW w:w="1696" w:type="dxa"/>
          </w:tcPr>
          <w:p w14:paraId="5A050F29" w14:textId="77777777" w:rsidR="007E022D" w:rsidRDefault="007E022D">
            <w:pPr>
              <w:rPr>
                <w:b/>
              </w:rPr>
            </w:pPr>
            <w:r>
              <w:rPr>
                <w:b/>
              </w:rPr>
              <w:t>Ticket Offer #1</w:t>
            </w:r>
            <w:r w:rsidR="00FD14D1">
              <w:rPr>
                <w:b/>
              </w:rPr>
              <w:t xml:space="preserve"> (Term 1)</w:t>
            </w:r>
          </w:p>
        </w:tc>
        <w:tc>
          <w:tcPr>
            <w:tcW w:w="7484" w:type="dxa"/>
          </w:tcPr>
          <w:p w14:paraId="0F23739C" w14:textId="77777777" w:rsidR="007E022D" w:rsidRDefault="007E022D" w:rsidP="00827C45">
            <w:r>
              <w:t>To be eligible for this offer, your registration and payment must be comple</w:t>
            </w:r>
            <w:r w:rsidR="007C5681">
              <w:t xml:space="preserve">ted online by </w:t>
            </w:r>
            <w:r w:rsidR="00FD14D1">
              <w:t>Sunday 10</w:t>
            </w:r>
            <w:r w:rsidR="00FD14D1" w:rsidRPr="00FD14D1">
              <w:rPr>
                <w:vertAlign w:val="superscript"/>
              </w:rPr>
              <w:t>th</w:t>
            </w:r>
            <w:r w:rsidR="00FD14D1">
              <w:t xml:space="preserve"> March.</w:t>
            </w:r>
          </w:p>
          <w:p w14:paraId="5E16E7BC" w14:textId="77777777" w:rsidR="007E022D" w:rsidRDefault="007E022D" w:rsidP="00827C45"/>
          <w:p w14:paraId="2FC4FCC0" w14:textId="77777777" w:rsidR="007E022D" w:rsidRPr="00BB1365" w:rsidRDefault="007E022D">
            <w:r>
              <w:t xml:space="preserve">This offer will be sent to eligible participants in </w:t>
            </w:r>
            <w:r w:rsidR="00BB1365">
              <w:t>mid-March.</w:t>
            </w:r>
            <w:r>
              <w:t xml:space="preserve"> </w:t>
            </w:r>
          </w:p>
        </w:tc>
      </w:tr>
      <w:tr w:rsidR="007E022D" w14:paraId="0ABA5C9C" w14:textId="77777777" w:rsidTr="00FD14D1">
        <w:tc>
          <w:tcPr>
            <w:tcW w:w="1696" w:type="dxa"/>
          </w:tcPr>
          <w:p w14:paraId="1A3BD569" w14:textId="77777777" w:rsidR="007E022D" w:rsidRDefault="007E022D">
            <w:pPr>
              <w:rPr>
                <w:b/>
              </w:rPr>
            </w:pPr>
            <w:r>
              <w:rPr>
                <w:b/>
              </w:rPr>
              <w:t>Ticket Offer #2</w:t>
            </w:r>
            <w:r w:rsidR="00FD14D1">
              <w:rPr>
                <w:b/>
              </w:rPr>
              <w:t xml:space="preserve"> (Term 1)</w:t>
            </w:r>
          </w:p>
        </w:tc>
        <w:tc>
          <w:tcPr>
            <w:tcW w:w="7484" w:type="dxa"/>
          </w:tcPr>
          <w:p w14:paraId="0476D8B7" w14:textId="77777777" w:rsidR="007E022D" w:rsidRDefault="007E022D" w:rsidP="00827C45">
            <w:r>
              <w:t xml:space="preserve">To be eligible for this offer, your registration and payment must be completed online between </w:t>
            </w:r>
            <w:r w:rsidR="00FD14D1">
              <w:t>Monday 11</w:t>
            </w:r>
            <w:r w:rsidR="00BB1365" w:rsidRPr="00BB1365">
              <w:rPr>
                <w:vertAlign w:val="superscript"/>
              </w:rPr>
              <w:t>th</w:t>
            </w:r>
            <w:r w:rsidR="00BB1365">
              <w:t xml:space="preserve"> March</w:t>
            </w:r>
            <w:r>
              <w:t xml:space="preserve"> and </w:t>
            </w:r>
            <w:r w:rsidR="00FD14D1">
              <w:t>Sunday 17</w:t>
            </w:r>
            <w:r w:rsidR="00FD14D1" w:rsidRPr="00FD14D1">
              <w:rPr>
                <w:vertAlign w:val="superscript"/>
              </w:rPr>
              <w:t>th</w:t>
            </w:r>
            <w:r w:rsidR="00FD14D1">
              <w:t xml:space="preserve"> March</w:t>
            </w:r>
            <w:r>
              <w:t xml:space="preserve"> </w:t>
            </w:r>
          </w:p>
          <w:p w14:paraId="5E64A777" w14:textId="77777777" w:rsidR="007E022D" w:rsidRDefault="007E022D" w:rsidP="00827C45"/>
          <w:p w14:paraId="567968E7" w14:textId="77777777" w:rsidR="007E022D" w:rsidRPr="00BB1365" w:rsidRDefault="007E022D">
            <w:r>
              <w:t xml:space="preserve">This offer will be sent to eligible participants in </w:t>
            </w:r>
            <w:r w:rsidR="00FD14D1">
              <w:t>late March.</w:t>
            </w:r>
          </w:p>
        </w:tc>
      </w:tr>
      <w:tr w:rsidR="00FD14D1" w14:paraId="0C44F276" w14:textId="77777777" w:rsidTr="00FD14D1">
        <w:tc>
          <w:tcPr>
            <w:tcW w:w="1696" w:type="dxa"/>
          </w:tcPr>
          <w:p w14:paraId="2A7F755C" w14:textId="77777777" w:rsidR="00FD14D1" w:rsidRDefault="00FD14D1" w:rsidP="00FD14D1">
            <w:pPr>
              <w:rPr>
                <w:b/>
              </w:rPr>
            </w:pPr>
            <w:r>
              <w:rPr>
                <w:b/>
              </w:rPr>
              <w:t>Ticket Offer #3 (Term 2)</w:t>
            </w:r>
          </w:p>
        </w:tc>
        <w:tc>
          <w:tcPr>
            <w:tcW w:w="7484" w:type="dxa"/>
          </w:tcPr>
          <w:p w14:paraId="76C61619" w14:textId="77777777" w:rsidR="00FD14D1" w:rsidRDefault="00FD14D1" w:rsidP="00FD14D1">
            <w:r>
              <w:t>To be eligible for this offer, your registration and payment must be completed online by Sunday 14</w:t>
            </w:r>
            <w:r w:rsidRPr="00FD14D1">
              <w:rPr>
                <w:vertAlign w:val="superscript"/>
              </w:rPr>
              <w:t>th</w:t>
            </w:r>
            <w:r>
              <w:t xml:space="preserve"> April.</w:t>
            </w:r>
          </w:p>
          <w:p w14:paraId="284AA875" w14:textId="77777777" w:rsidR="00FD14D1" w:rsidRDefault="00FD14D1" w:rsidP="00FD14D1"/>
          <w:p w14:paraId="532D4F38" w14:textId="77777777" w:rsidR="00FD14D1" w:rsidRPr="00BB1365" w:rsidRDefault="00FD14D1" w:rsidP="00FD14D1">
            <w:r>
              <w:t xml:space="preserve">This offer will be sent to eligible participants in mid-April. </w:t>
            </w:r>
          </w:p>
        </w:tc>
      </w:tr>
      <w:tr w:rsidR="00FD14D1" w14:paraId="060A32EE" w14:textId="77777777" w:rsidTr="00FD14D1">
        <w:tc>
          <w:tcPr>
            <w:tcW w:w="1696" w:type="dxa"/>
          </w:tcPr>
          <w:p w14:paraId="4C16478C" w14:textId="77777777" w:rsidR="00FD14D1" w:rsidRDefault="00FD14D1" w:rsidP="00FD14D1">
            <w:pPr>
              <w:rPr>
                <w:b/>
              </w:rPr>
            </w:pPr>
            <w:r>
              <w:rPr>
                <w:b/>
              </w:rPr>
              <w:t>Ticket Offer #4 (Term 2)</w:t>
            </w:r>
          </w:p>
        </w:tc>
        <w:tc>
          <w:tcPr>
            <w:tcW w:w="7484" w:type="dxa"/>
          </w:tcPr>
          <w:p w14:paraId="0DC3A5EC" w14:textId="77777777" w:rsidR="00FD14D1" w:rsidRDefault="00FD14D1" w:rsidP="00FD14D1">
            <w:r>
              <w:t>To be eligible for this offer, your registration and payment must be completed online between Monday 15</w:t>
            </w:r>
            <w:r w:rsidRPr="00FD14D1">
              <w:rPr>
                <w:vertAlign w:val="superscript"/>
              </w:rPr>
              <w:t>th</w:t>
            </w:r>
            <w:r>
              <w:t xml:space="preserve"> April – Sunday 5</w:t>
            </w:r>
            <w:r w:rsidRPr="00FD14D1">
              <w:rPr>
                <w:vertAlign w:val="superscript"/>
              </w:rPr>
              <w:t>th</w:t>
            </w:r>
            <w:r>
              <w:t xml:space="preserve"> May</w:t>
            </w:r>
            <w:r w:rsidR="005E623E">
              <w:t>.</w:t>
            </w:r>
            <w:r>
              <w:t xml:space="preserve"> </w:t>
            </w:r>
          </w:p>
          <w:p w14:paraId="25C0FCF8" w14:textId="77777777" w:rsidR="00FD14D1" w:rsidRDefault="00FD14D1" w:rsidP="00FD14D1"/>
          <w:p w14:paraId="77B56C57" w14:textId="77777777" w:rsidR="00FD14D1" w:rsidRPr="00BB1365" w:rsidRDefault="00FD14D1" w:rsidP="00FD14D1">
            <w:r>
              <w:t>This offer will be sent to eligible participants in late early May.</w:t>
            </w:r>
          </w:p>
        </w:tc>
      </w:tr>
      <w:tr w:rsidR="00FD14D1" w14:paraId="43CB9496" w14:textId="77777777" w:rsidTr="00FD14D1">
        <w:tc>
          <w:tcPr>
            <w:tcW w:w="1696" w:type="dxa"/>
          </w:tcPr>
          <w:p w14:paraId="50508889" w14:textId="77777777" w:rsidR="00FD14D1" w:rsidRDefault="00FD14D1" w:rsidP="00FD14D1">
            <w:pPr>
              <w:rPr>
                <w:b/>
              </w:rPr>
            </w:pPr>
            <w:r>
              <w:rPr>
                <w:b/>
              </w:rPr>
              <w:t>Ticket Offer #5 (Term 3)</w:t>
            </w:r>
          </w:p>
        </w:tc>
        <w:tc>
          <w:tcPr>
            <w:tcW w:w="7484" w:type="dxa"/>
          </w:tcPr>
          <w:p w14:paraId="3C92D2D3" w14:textId="77777777" w:rsidR="00FD14D1" w:rsidRDefault="00FD14D1" w:rsidP="00FD14D1">
            <w:r>
              <w:t>To be eligible for this offer, your registration and payment must be completed online by Sunday 7</w:t>
            </w:r>
            <w:r w:rsidRPr="00FD14D1">
              <w:rPr>
                <w:vertAlign w:val="superscript"/>
              </w:rPr>
              <w:t>th</w:t>
            </w:r>
            <w:r>
              <w:t xml:space="preserve"> July.</w:t>
            </w:r>
          </w:p>
          <w:p w14:paraId="67AEC76F" w14:textId="77777777" w:rsidR="00FD14D1" w:rsidRDefault="00FD14D1" w:rsidP="00FD14D1"/>
          <w:p w14:paraId="3725E4E9" w14:textId="77777777" w:rsidR="00FD14D1" w:rsidRPr="00BB1365" w:rsidRDefault="00FD14D1" w:rsidP="00FD14D1">
            <w:r>
              <w:t xml:space="preserve">This offer will be sent to eligible participants in early July. </w:t>
            </w:r>
          </w:p>
        </w:tc>
      </w:tr>
      <w:tr w:rsidR="00FD14D1" w14:paraId="7E9C028E" w14:textId="77777777" w:rsidTr="00FD14D1">
        <w:tc>
          <w:tcPr>
            <w:tcW w:w="1696" w:type="dxa"/>
          </w:tcPr>
          <w:p w14:paraId="74102571" w14:textId="77777777" w:rsidR="00FD14D1" w:rsidRDefault="00FD14D1" w:rsidP="00FD14D1">
            <w:pPr>
              <w:rPr>
                <w:b/>
              </w:rPr>
            </w:pPr>
            <w:r>
              <w:rPr>
                <w:b/>
              </w:rPr>
              <w:t>Ticket Offer #6 (Term 3)</w:t>
            </w:r>
          </w:p>
        </w:tc>
        <w:tc>
          <w:tcPr>
            <w:tcW w:w="7484" w:type="dxa"/>
          </w:tcPr>
          <w:p w14:paraId="2A794FEC" w14:textId="77777777" w:rsidR="00FD14D1" w:rsidRDefault="00FD14D1" w:rsidP="00FD14D1">
            <w:r>
              <w:t>To be eligible for this offer, your registration and payment must be completed online between Monday 8</w:t>
            </w:r>
            <w:r w:rsidRPr="00FD14D1">
              <w:rPr>
                <w:vertAlign w:val="superscript"/>
              </w:rPr>
              <w:t>th</w:t>
            </w:r>
            <w:r>
              <w:t xml:space="preserve"> July – Sunday 28</w:t>
            </w:r>
            <w:r w:rsidRPr="00FD14D1">
              <w:rPr>
                <w:vertAlign w:val="superscript"/>
              </w:rPr>
              <w:t>th</w:t>
            </w:r>
            <w:r>
              <w:t xml:space="preserve"> July</w:t>
            </w:r>
            <w:r w:rsidR="005E623E">
              <w:t>.</w:t>
            </w:r>
            <w:r>
              <w:t xml:space="preserve"> </w:t>
            </w:r>
          </w:p>
          <w:p w14:paraId="0AFBCB8F" w14:textId="77777777" w:rsidR="00FD14D1" w:rsidRDefault="00FD14D1" w:rsidP="00FD14D1"/>
          <w:p w14:paraId="78BCD09D" w14:textId="77777777" w:rsidR="00FD14D1" w:rsidRPr="00BB1365" w:rsidRDefault="00FD14D1" w:rsidP="00FD14D1">
            <w:r>
              <w:t>This offer will be sent to eligible participants in late July.</w:t>
            </w:r>
          </w:p>
        </w:tc>
      </w:tr>
    </w:tbl>
    <w:p w14:paraId="421AF49A" w14:textId="77777777" w:rsidR="00C2235C" w:rsidRDefault="00C2235C" w:rsidP="00FA6F67">
      <w:bookmarkStart w:id="2" w:name="_GoBack"/>
      <w:bookmarkEnd w:id="2"/>
    </w:p>
    <w:sectPr w:rsidR="00C2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6DE4"/>
    <w:multiLevelType w:val="hybridMultilevel"/>
    <w:tmpl w:val="E144991E"/>
    <w:lvl w:ilvl="0" w:tplc="36862E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45"/>
    <w:rsid w:val="001A2CA2"/>
    <w:rsid w:val="003F6936"/>
    <w:rsid w:val="005E623E"/>
    <w:rsid w:val="00711DF7"/>
    <w:rsid w:val="007C5681"/>
    <w:rsid w:val="007E022D"/>
    <w:rsid w:val="00827C45"/>
    <w:rsid w:val="00AC3CCF"/>
    <w:rsid w:val="00BB1365"/>
    <w:rsid w:val="00BF5285"/>
    <w:rsid w:val="00C2235C"/>
    <w:rsid w:val="00D565A8"/>
    <w:rsid w:val="00FA6F67"/>
    <w:rsid w:val="00FB5F95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CCDA"/>
  <w15:docId w15:val="{0025DD77-4AF1-4017-B57E-261E4513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C45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59"/>
    <w:rsid w:val="0082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14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 User</dc:creator>
  <cp:lastModifiedBy>Natalie Mendan</cp:lastModifiedBy>
  <cp:revision>3</cp:revision>
  <dcterms:created xsi:type="dcterms:W3CDTF">2019-01-09T21:55:00Z</dcterms:created>
  <dcterms:modified xsi:type="dcterms:W3CDTF">2019-01-09T22:10:00Z</dcterms:modified>
</cp:coreProperties>
</file>